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B24F7">
        <w:rPr>
          <w:b/>
          <w:sz w:val="28"/>
          <w:szCs w:val="28"/>
        </w:rPr>
        <w:t>1238-20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B24F7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B3B9B" w:rsidRPr="007B3B9B">
        <w:rPr>
          <w:u w:val="single"/>
        </w:rPr>
        <w:t>31.08.69 Челюстно-лицевая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B3B9B" w:rsidRPr="007B3B9B">
        <w:rPr>
          <w:u w:val="single"/>
        </w:rPr>
        <w:t>Челюстно-лицевая хирургия</w:t>
      </w:r>
    </w:p>
    <w:p w:rsidR="00E465AD" w:rsidRPr="007B3B9B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7B3B9B" w:rsidRPr="007B3B9B">
        <w:rPr>
          <w:u w:val="single"/>
        </w:rPr>
        <w:t>Ортопедической стоматологии и челюстно-лицевой хирургии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2999"/>
        <w:gridCol w:w="1287"/>
        <w:gridCol w:w="1663"/>
        <w:gridCol w:w="1620"/>
        <w:gridCol w:w="1730"/>
      </w:tblGrid>
      <w:tr w:rsidR="00E47EF7" w:rsidRPr="005C6C14" w:rsidTr="001B24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99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8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83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1B24F7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99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8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63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20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B24F7" w:rsidRPr="005C6C14" w:rsidTr="001B24F7">
        <w:trPr>
          <w:trHeight w:val="20"/>
        </w:trPr>
        <w:tc>
          <w:tcPr>
            <w:tcW w:w="457" w:type="dxa"/>
          </w:tcPr>
          <w:p w:rsidR="001B24F7" w:rsidRDefault="00D851BB" w:rsidP="00A42921">
            <w:pPr>
              <w:jc w:val="center"/>
            </w:pPr>
            <w:r>
              <w:t>1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F7" w:rsidRDefault="001B24F7">
            <w:pPr>
              <w:rPr>
                <w:color w:val="000000"/>
              </w:rPr>
            </w:pPr>
            <w:r>
              <w:rPr>
                <w:color w:val="000000"/>
              </w:rPr>
              <w:t>Акчулпанова Аделина Шамилевна</w:t>
            </w:r>
          </w:p>
        </w:tc>
        <w:tc>
          <w:tcPr>
            <w:tcW w:w="1287" w:type="dxa"/>
          </w:tcPr>
          <w:p w:rsidR="001B24F7" w:rsidRPr="005C6C14" w:rsidRDefault="001B24F7" w:rsidP="00DB3330">
            <w:pPr>
              <w:jc w:val="both"/>
            </w:pPr>
            <w:r>
              <w:t>802-19</w:t>
            </w:r>
          </w:p>
        </w:tc>
        <w:tc>
          <w:tcPr>
            <w:tcW w:w="1663" w:type="dxa"/>
            <w:vAlign w:val="center"/>
          </w:tcPr>
          <w:p w:rsidR="001B24F7" w:rsidRDefault="001B24F7" w:rsidP="00AF3B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B24F7" w:rsidRDefault="001B2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1B24F7" w:rsidRPr="005C6C14" w:rsidRDefault="001B24F7" w:rsidP="00A42921">
            <w:pPr>
              <w:jc w:val="both"/>
              <w:rPr>
                <w:lang w:val="en-US"/>
              </w:rPr>
            </w:pPr>
          </w:p>
        </w:tc>
      </w:tr>
      <w:tr w:rsidR="001B24F7" w:rsidRPr="005C6C14" w:rsidTr="001B24F7">
        <w:trPr>
          <w:trHeight w:val="20"/>
        </w:trPr>
        <w:tc>
          <w:tcPr>
            <w:tcW w:w="457" w:type="dxa"/>
          </w:tcPr>
          <w:p w:rsidR="001B24F7" w:rsidRDefault="00D851BB" w:rsidP="00A42921">
            <w:pPr>
              <w:jc w:val="center"/>
            </w:pPr>
            <w:r>
              <w:t>2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F7" w:rsidRDefault="001B24F7" w:rsidP="0064251A">
            <w:pPr>
              <w:rPr>
                <w:color w:val="000000"/>
              </w:rPr>
            </w:pPr>
            <w:r>
              <w:rPr>
                <w:color w:val="000000"/>
              </w:rPr>
              <w:t>Николенко Анастасия Анатольевна</w:t>
            </w:r>
          </w:p>
        </w:tc>
        <w:tc>
          <w:tcPr>
            <w:tcW w:w="1287" w:type="dxa"/>
          </w:tcPr>
          <w:p w:rsidR="001B24F7" w:rsidRPr="005C6C14" w:rsidRDefault="001B24F7" w:rsidP="0064251A">
            <w:pPr>
              <w:jc w:val="both"/>
            </w:pPr>
            <w:r>
              <w:t>806-19</w:t>
            </w:r>
          </w:p>
        </w:tc>
        <w:tc>
          <w:tcPr>
            <w:tcW w:w="1663" w:type="dxa"/>
          </w:tcPr>
          <w:p w:rsidR="001B24F7" w:rsidRPr="005C6C14" w:rsidRDefault="001B24F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620" w:type="dxa"/>
            <w:vAlign w:val="center"/>
          </w:tcPr>
          <w:p w:rsidR="001B24F7" w:rsidRDefault="001B2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1B24F7" w:rsidRPr="005C6C14" w:rsidRDefault="001B24F7" w:rsidP="00A42921">
            <w:pPr>
              <w:jc w:val="both"/>
              <w:rPr>
                <w:lang w:val="en-US"/>
              </w:rPr>
            </w:pPr>
          </w:p>
        </w:tc>
      </w:tr>
      <w:tr w:rsidR="001B24F7" w:rsidRPr="005C6C14" w:rsidTr="001B24F7">
        <w:trPr>
          <w:trHeight w:val="20"/>
        </w:trPr>
        <w:tc>
          <w:tcPr>
            <w:tcW w:w="457" w:type="dxa"/>
          </w:tcPr>
          <w:p w:rsidR="001B24F7" w:rsidRDefault="00D851BB" w:rsidP="00A42921">
            <w:pPr>
              <w:jc w:val="center"/>
            </w:pPr>
            <w:r>
              <w:t>3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F7" w:rsidRDefault="001B24F7" w:rsidP="0064251A">
            <w:pPr>
              <w:rPr>
                <w:color w:val="000000"/>
              </w:rPr>
            </w:pPr>
            <w:r>
              <w:rPr>
                <w:color w:val="000000"/>
              </w:rPr>
              <w:t>Сенина Валерия Олеговна</w:t>
            </w:r>
          </w:p>
        </w:tc>
        <w:tc>
          <w:tcPr>
            <w:tcW w:w="1287" w:type="dxa"/>
          </w:tcPr>
          <w:p w:rsidR="001B24F7" w:rsidRPr="005C6C14" w:rsidRDefault="001B24F7" w:rsidP="0064251A">
            <w:pPr>
              <w:jc w:val="both"/>
            </w:pPr>
            <w:r>
              <w:t>804-19</w:t>
            </w:r>
          </w:p>
        </w:tc>
        <w:tc>
          <w:tcPr>
            <w:tcW w:w="1663" w:type="dxa"/>
          </w:tcPr>
          <w:p w:rsidR="001B24F7" w:rsidRPr="005C6C14" w:rsidRDefault="001B24F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620" w:type="dxa"/>
            <w:vAlign w:val="center"/>
          </w:tcPr>
          <w:p w:rsidR="001B24F7" w:rsidRDefault="001B2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1B24F7" w:rsidRPr="005C6C14" w:rsidRDefault="001B24F7" w:rsidP="00A42921">
            <w:pPr>
              <w:jc w:val="both"/>
              <w:rPr>
                <w:lang w:val="en-US"/>
              </w:rPr>
            </w:pPr>
          </w:p>
        </w:tc>
      </w:tr>
      <w:tr w:rsidR="001B24F7" w:rsidRPr="005C6C14" w:rsidTr="001B24F7">
        <w:trPr>
          <w:trHeight w:val="20"/>
        </w:trPr>
        <w:tc>
          <w:tcPr>
            <w:tcW w:w="457" w:type="dxa"/>
          </w:tcPr>
          <w:p w:rsidR="001B24F7" w:rsidRDefault="00D851BB" w:rsidP="00A42921">
            <w:pPr>
              <w:jc w:val="center"/>
            </w:pPr>
            <w:r>
              <w:t>4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F7" w:rsidRDefault="001B24F7" w:rsidP="0064251A">
            <w:pPr>
              <w:rPr>
                <w:color w:val="000000"/>
              </w:rPr>
            </w:pPr>
            <w:r>
              <w:rPr>
                <w:color w:val="000000"/>
              </w:rPr>
              <w:t>Стажкова Яна Сергеевна</w:t>
            </w:r>
          </w:p>
        </w:tc>
        <w:tc>
          <w:tcPr>
            <w:tcW w:w="1287" w:type="dxa"/>
          </w:tcPr>
          <w:p w:rsidR="001B24F7" w:rsidRPr="005C6C14" w:rsidRDefault="001B24F7" w:rsidP="0064251A">
            <w:pPr>
              <w:jc w:val="both"/>
            </w:pPr>
            <w:r>
              <w:t>803-19</w:t>
            </w:r>
          </w:p>
        </w:tc>
        <w:tc>
          <w:tcPr>
            <w:tcW w:w="1663" w:type="dxa"/>
          </w:tcPr>
          <w:p w:rsidR="001B24F7" w:rsidRPr="005C6C14" w:rsidRDefault="001B24F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620" w:type="dxa"/>
            <w:vAlign w:val="center"/>
          </w:tcPr>
          <w:p w:rsidR="001B24F7" w:rsidRDefault="001B24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:rsidR="001B24F7" w:rsidRPr="005C6C14" w:rsidRDefault="001B24F7" w:rsidP="00A42921">
            <w:pPr>
              <w:jc w:val="both"/>
              <w:rPr>
                <w:lang w:val="en-US"/>
              </w:rPr>
            </w:pPr>
          </w:p>
        </w:tc>
      </w:tr>
      <w:tr w:rsidR="001B24F7" w:rsidRPr="005C6C14" w:rsidTr="001B24F7">
        <w:trPr>
          <w:trHeight w:val="20"/>
        </w:trPr>
        <w:tc>
          <w:tcPr>
            <w:tcW w:w="457" w:type="dxa"/>
          </w:tcPr>
          <w:p w:rsidR="001B24F7" w:rsidRDefault="00D851BB" w:rsidP="00A42921">
            <w:pPr>
              <w:jc w:val="center"/>
            </w:pPr>
            <w:r>
              <w:t>5</w:t>
            </w:r>
            <w:bookmarkStart w:id="0" w:name="_GoBack"/>
            <w:bookmarkEnd w:id="0"/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4F7" w:rsidRDefault="001B24F7" w:rsidP="0064251A">
            <w:pPr>
              <w:rPr>
                <w:color w:val="000000"/>
              </w:rPr>
            </w:pPr>
            <w:r>
              <w:rPr>
                <w:color w:val="000000"/>
              </w:rPr>
              <w:t>Шодиев Акбар Абдусаторович</w:t>
            </w:r>
          </w:p>
        </w:tc>
        <w:tc>
          <w:tcPr>
            <w:tcW w:w="1287" w:type="dxa"/>
          </w:tcPr>
          <w:p w:rsidR="001B24F7" w:rsidRPr="005C6C14" w:rsidRDefault="001B24F7" w:rsidP="0064251A">
            <w:pPr>
              <w:jc w:val="both"/>
            </w:pPr>
            <w:r>
              <w:t>810-19</w:t>
            </w:r>
          </w:p>
        </w:tc>
        <w:tc>
          <w:tcPr>
            <w:tcW w:w="1663" w:type="dxa"/>
            <w:vAlign w:val="center"/>
          </w:tcPr>
          <w:p w:rsidR="001B24F7" w:rsidRDefault="001B24F7" w:rsidP="009479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1B24F7" w:rsidRPr="005C6C14" w:rsidRDefault="001B24F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1B24F7" w:rsidRPr="005C6C14" w:rsidRDefault="001B24F7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обучающихся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обучающихся,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>Р.Н. Зигитбаев</w:t>
      </w:r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B24F7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B3B9B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851BB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2020-07-09T09:53:00Z</dcterms:modified>
</cp:coreProperties>
</file>